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Pielikums Nr.3</w:t>
      </w:r>
    </w:p>
    <w:p>
      <w:pPr>
        <w:pStyle w:val="Standard"/>
        <w:spacing w:lineRule="auto" w:line="276"/>
        <w:ind w:left="360" w:hanging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Pie tirgus izpētes ar ID Nr. P/A „SAN-TEX” 202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lv-LV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lv-LV" w:eastAsia="en-US" w:bidi="ar-SA"/>
        </w:rPr>
        <w:t>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Objekta apsekošanas reģistrācijas lapa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46"/>
        <w:ind w:left="0" w:right="28" w:hanging="0"/>
        <w:jc w:val="center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“</w:t>
      </w:r>
      <w:r>
        <w:rPr>
          <w:rFonts w:eastAsia="Calibri" w:cs="Times New Roman" w:ascii="Times New Roman" w:hAnsi="Times New Roman" w:eastAsiaTheme="minorHAnsi"/>
          <w:b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shd w:fill="auto" w:val="clear"/>
          <w:em w:val="none"/>
          <w:lang w:val="lv-LV" w:eastAsia="en-US" w:bidi="ar-SA"/>
        </w:rPr>
        <w:t xml:space="preserve">Video novērošanas iekārtu iegāde un ierīkošana p/a,,SAN-TEX’’ </w:t>
      </w:r>
    </w:p>
    <w:p>
      <w:pPr>
        <w:pStyle w:val="Normal"/>
        <w:numPr>
          <w:ilvl w:val="0"/>
          <w:numId w:val="0"/>
        </w:numPr>
        <w:spacing w:before="0" w:after="46"/>
        <w:ind w:left="0" w:right="28" w:hanging="0"/>
        <w:jc w:val="center"/>
        <w:outlineLvl w:val="0"/>
        <w:rPr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shd w:fill="auto" w:val="clear"/>
          <w:em w:val="none"/>
          <w:lang w:val="lv-LV" w:eastAsia="en-US" w:bidi="ar-SA"/>
        </w:rPr>
        <w:t xml:space="preserve">Bērzpils ielā 56,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  <w:lang w:val="lv-LV"/>
        </w:rPr>
        <w:t>Balvos, Balvu novadā</w:t>
      </w: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, </w:t>
      </w:r>
    </w:p>
    <w:p>
      <w:pPr>
        <w:pStyle w:val="Normal"/>
        <w:numPr>
          <w:ilvl w:val="0"/>
          <w:numId w:val="0"/>
        </w:numPr>
        <w:ind w:left="0" w:right="28" w:hanging="0"/>
        <w:jc w:val="center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lv-LV"/>
        </w:rPr>
        <w:t xml:space="preserve">ID Nr. </w:t>
      </w:r>
      <w:r>
        <w:rPr>
          <w:rFonts w:eastAsia="Calibri" w:cs="Times New Roman" w:ascii="Times New Roman" w:hAnsi="Times New Roman" w:eastAsiaTheme="minorHAnsi"/>
          <w:b/>
          <w:bCs/>
          <w:i w:val="false"/>
          <w:caps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lv-LV" w:eastAsia="en-US" w:bidi="ar-SA"/>
        </w:rPr>
        <w:t>P/A „SAN-TEX” 2023-22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eatabula"/>
        <w:tblW w:w="1049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1134"/>
        <w:gridCol w:w="2692"/>
        <w:gridCol w:w="1421"/>
        <w:gridCol w:w="1844"/>
        <w:gridCol w:w="1555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Pasūtītāja pārstāvis (vārds, uzvārds, amats)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Kontakt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tālrunis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Pretendens, pretendenta pārstāvja vārds, uzvārds, amats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Objekta apsekošanas datums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Pasūtītāja pārstāvja paraksts</w:t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Pretendenta pārstāvja paraksts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6b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lv-LV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39"/>
    <w:rsid w:val="00ad06bf"/>
    <w:pPr>
      <w:spacing w:after="0" w:line="240" w:lineRule="auto"/>
    </w:pPr>
    <w:rPr>
      <w:lang w:eastAsia="lv-LV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LibreOffice/7.3.2.2$Windows_X86_64 LibreOffice_project/49f2b1bff42cfccbd8f788c8dc32c1c309559be0</Application>
  <AppVersion>15.0000</AppVersion>
  <Pages>1</Pages>
  <Words>55</Words>
  <Characters>389</Characters>
  <CharactersWithSpaces>433</CharactersWithSpaces>
  <Paragraphs>13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2018-02-20T09:18:00Z</dcterms:created>
  <dc:creator>User</dc:creator>
  <dc:description/>
  <dc:language>lv-LV</dc:language>
  <cp:lastModifiedBy/>
  <cp:lastPrinted>2018-02-20T09:20:00Z</cp:lastPrinted>
  <dcterms:modified xsi:type="dcterms:W3CDTF">2023-09-08T13:25:15Z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